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49" w:rsidRPr="00C812C3" w:rsidRDefault="00B63949" w:rsidP="00795A4C">
      <w:pPr>
        <w:spacing w:after="0" w:line="360" w:lineRule="auto"/>
        <w:jc w:val="right"/>
        <w:rPr>
          <w:rFonts w:cs="Times New Roman"/>
          <w:i/>
          <w:szCs w:val="24"/>
        </w:rPr>
      </w:pPr>
      <w:r w:rsidRPr="00C812C3">
        <w:rPr>
          <w:rFonts w:cs="Times New Roman"/>
          <w:i/>
          <w:szCs w:val="24"/>
        </w:rPr>
        <w:t>Mokinio lapas</w:t>
      </w:r>
    </w:p>
    <w:p w:rsidR="00C54DCF" w:rsidRPr="00B63949" w:rsidRDefault="008B0B8D" w:rsidP="00795A4C">
      <w:pPr>
        <w:pStyle w:val="Sraopastraipa"/>
        <w:spacing w:after="0" w:line="360" w:lineRule="auto"/>
        <w:ind w:left="0"/>
        <w:jc w:val="center"/>
        <w:rPr>
          <w:rFonts w:cs="Times New Roman"/>
          <w:b/>
          <w:szCs w:val="24"/>
        </w:rPr>
      </w:pPr>
      <w:r w:rsidRPr="00B63949">
        <w:rPr>
          <w:rFonts w:cs="Times New Roman"/>
          <w:b/>
          <w:szCs w:val="24"/>
        </w:rPr>
        <w:t>Judesio kiekio ir mechaninės energijos tvermė</w:t>
      </w:r>
    </w:p>
    <w:p w:rsidR="00937844" w:rsidRPr="00937844" w:rsidRDefault="00B63949" w:rsidP="00795A4C">
      <w:pPr>
        <w:spacing w:after="0" w:line="360" w:lineRule="auto"/>
      </w:pPr>
      <w:r w:rsidRPr="00A30A57">
        <w:rPr>
          <w:i/>
          <w:szCs w:val="24"/>
        </w:rPr>
        <w:t>Geogebra</w:t>
      </w:r>
      <w:r>
        <w:t xml:space="preserve">: </w:t>
      </w:r>
      <w:hyperlink r:id="rId8" w:history="1">
        <w:r w:rsidRPr="00236F79">
          <w:rPr>
            <w:rStyle w:val="Hipersaitas"/>
          </w:rPr>
          <w:t>https://www.geogebra.org/m/gzqyjzvy</w:t>
        </w:r>
      </w:hyperlink>
      <w:r>
        <w:t xml:space="preserve"> </w:t>
      </w:r>
    </w:p>
    <w:p w:rsidR="008A2B9D" w:rsidRPr="007156F6" w:rsidRDefault="008A2B9D" w:rsidP="00795A4C">
      <w:pPr>
        <w:spacing w:after="0" w:line="360" w:lineRule="auto"/>
      </w:pPr>
      <w:r>
        <w:rPr>
          <w:noProof/>
          <w:lang w:eastAsia="lt-LT"/>
        </w:rPr>
        <w:drawing>
          <wp:inline distT="0" distB="0" distL="0" distR="0" wp14:anchorId="1664967C" wp14:editId="2D99883D">
            <wp:extent cx="6120130" cy="370522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A4C" w:rsidRDefault="007A4B77" w:rsidP="00795A4C">
      <w:pPr>
        <w:spacing w:after="0" w:line="360" w:lineRule="auto"/>
        <w:jc w:val="both"/>
        <w:rPr>
          <w:noProof/>
          <w:lang w:eastAsia="lt-LT"/>
        </w:rPr>
      </w:pPr>
      <w:r>
        <w:rPr>
          <w:noProof/>
          <w:lang w:eastAsia="lt-LT"/>
        </w:rPr>
        <w:t xml:space="preserve">1. </w:t>
      </w:r>
      <w:r w:rsidR="00F50079">
        <w:rPr>
          <w:noProof/>
          <w:lang w:eastAsia="lt-LT"/>
        </w:rPr>
        <w:t>Tarkime, kad a</w:t>
      </w:r>
      <w:r w:rsidR="009C3EC2">
        <w:rPr>
          <w:noProof/>
          <w:lang w:eastAsia="lt-LT"/>
        </w:rPr>
        <w:t>tli</w:t>
      </w:r>
      <w:r w:rsidR="00F50079">
        <w:rPr>
          <w:noProof/>
          <w:lang w:eastAsia="lt-LT"/>
        </w:rPr>
        <w:t>ekant užduoti,</w:t>
      </w:r>
      <w:r w:rsidR="009C3EC2">
        <w:rPr>
          <w:noProof/>
          <w:lang w:eastAsia="lt-LT"/>
        </w:rPr>
        <w:t xml:space="preserve"> smūgis yra centrinis.</w:t>
      </w:r>
    </w:p>
    <w:p w:rsidR="008A2B9D" w:rsidRDefault="007A4B77" w:rsidP="00795A4C">
      <w:pPr>
        <w:spacing w:after="0" w:line="360" w:lineRule="auto"/>
        <w:jc w:val="both"/>
      </w:pPr>
      <w:r>
        <w:t xml:space="preserve">1.1. </w:t>
      </w:r>
      <w:r w:rsidR="008A2B9D">
        <w:t>Suformuluokite judesio kiekio tvermės dėsnį</w:t>
      </w:r>
    </w:p>
    <w:p w:rsidR="00795A4C" w:rsidRDefault="00795A4C" w:rsidP="00795A4C">
      <w:pPr>
        <w:spacing w:after="0" w:line="360" w:lineRule="auto"/>
        <w:jc w:val="both"/>
      </w:pPr>
    </w:p>
    <w:p w:rsidR="00C34DB7" w:rsidRDefault="007A4B77" w:rsidP="00795A4C">
      <w:pPr>
        <w:spacing w:after="0" w:line="360" w:lineRule="auto"/>
        <w:jc w:val="both"/>
      </w:pPr>
      <w:r>
        <w:t xml:space="preserve">1.2. </w:t>
      </w:r>
      <w:r w:rsidR="00C34DB7">
        <w:t>Suformuluokite mechaninės energijos tvermės dėsnį.</w:t>
      </w:r>
    </w:p>
    <w:p w:rsidR="00795A4C" w:rsidRDefault="00795A4C" w:rsidP="00795A4C">
      <w:pPr>
        <w:spacing w:after="0" w:line="360" w:lineRule="auto"/>
        <w:jc w:val="both"/>
      </w:pPr>
    </w:p>
    <w:p w:rsidR="000B5197" w:rsidRDefault="007A4B77" w:rsidP="00795A4C">
      <w:pPr>
        <w:spacing w:after="0" w:line="360" w:lineRule="auto"/>
        <w:jc w:val="both"/>
      </w:pPr>
      <w:r>
        <w:t xml:space="preserve">1.3. </w:t>
      </w:r>
      <w:r w:rsidR="00DB3D07">
        <w:t>Kiek kartų ir kaip pakinta sistemos mechaninė energija absoliučiai netampraus smūgio metu, kuomet vienas kūnas juda, kitas stovi, o kūnų masės vienodos?</w:t>
      </w:r>
    </w:p>
    <w:p w:rsidR="00795A4C" w:rsidRDefault="00795A4C" w:rsidP="00795A4C">
      <w:pPr>
        <w:spacing w:after="0" w:line="360" w:lineRule="auto"/>
        <w:jc w:val="both"/>
      </w:pPr>
    </w:p>
    <w:p w:rsidR="009C5F40" w:rsidRDefault="007A4B77" w:rsidP="00795A4C">
      <w:pPr>
        <w:spacing w:after="0" w:line="360" w:lineRule="auto"/>
        <w:jc w:val="both"/>
      </w:pPr>
      <w:r>
        <w:t xml:space="preserve">1.4. </w:t>
      </w:r>
      <w:r w:rsidR="00DB3D07">
        <w:t>Apskaičiuokite, kokiu greičiu judės kūnai po absoliučiai netampraus smūgio, jei jų masės po 5</w:t>
      </w:r>
      <w:r w:rsidR="00E553E6">
        <w:t> </w:t>
      </w:r>
      <w:r w:rsidR="00DB3D07">
        <w:t xml:space="preserve">kg, o pradiniai greičiai: raudono – 5 m/s, mėlyno </w:t>
      </w:r>
      <w:r w:rsidR="00A345FE">
        <w:t xml:space="preserve">– </w:t>
      </w:r>
      <w:r w:rsidR="00E553E6">
        <w:t>–</w:t>
      </w:r>
      <w:r w:rsidR="00DB3D07">
        <w:t>3 m/s.</w:t>
      </w:r>
      <w:r w:rsidR="00A345FE">
        <w:t xml:space="preserve"> Kuria kryptimi judės </w:t>
      </w:r>
      <w:r w:rsidR="002368D3">
        <w:t xml:space="preserve">kūnai </w:t>
      </w:r>
      <w:r w:rsidR="00A345FE">
        <w:t>po susidūrimo?</w:t>
      </w:r>
    </w:p>
    <w:p w:rsidR="00795A4C" w:rsidRDefault="00795A4C" w:rsidP="00795A4C">
      <w:pPr>
        <w:spacing w:after="0" w:line="360" w:lineRule="auto"/>
        <w:jc w:val="both"/>
      </w:pPr>
    </w:p>
    <w:p w:rsidR="00C34DB7" w:rsidRDefault="007A4B77" w:rsidP="00795A4C">
      <w:pPr>
        <w:spacing w:after="0" w:line="360" w:lineRule="auto"/>
        <w:jc w:val="both"/>
      </w:pPr>
      <w:r>
        <w:t xml:space="preserve">1.5. </w:t>
      </w:r>
      <w:r w:rsidR="00C34DB7">
        <w:t xml:space="preserve">Ar kinta </w:t>
      </w:r>
      <w:r w:rsidR="00F50079">
        <w:t>kūnų</w:t>
      </w:r>
      <w:r w:rsidR="00C34DB7">
        <w:t xml:space="preserve"> mechaninė energija absoliučiai netampraus smūgio metu? Jei </w:t>
      </w:r>
      <w:r w:rsidR="00F50079">
        <w:t xml:space="preserve">kinta, </w:t>
      </w:r>
      <w:bookmarkStart w:id="0" w:name="_GoBack"/>
      <w:bookmarkEnd w:id="0"/>
      <w:r w:rsidR="00C34DB7">
        <w:t>nurodykite energijos virsmus.</w:t>
      </w:r>
    </w:p>
    <w:p w:rsidR="00795A4C" w:rsidRDefault="00795A4C" w:rsidP="00795A4C">
      <w:pPr>
        <w:spacing w:after="0" w:line="360" w:lineRule="auto"/>
        <w:jc w:val="both"/>
      </w:pPr>
    </w:p>
    <w:p w:rsidR="00DB3D07" w:rsidRDefault="007A4B77" w:rsidP="00795A4C">
      <w:pPr>
        <w:spacing w:after="0" w:line="360" w:lineRule="auto"/>
        <w:jc w:val="both"/>
      </w:pPr>
      <w:r>
        <w:t xml:space="preserve">1.6. </w:t>
      </w:r>
      <w:r w:rsidR="0038174B">
        <w:t>Kaip pasike</w:t>
      </w:r>
      <w:r w:rsidR="00F50079">
        <w:t xml:space="preserve">ičia </w:t>
      </w:r>
      <w:r w:rsidR="0038174B">
        <w:t>priešais judančių vienodos masės, bet skirtingo greičio modulio kūnų kinetinės energijos, po absoliučiai tampraus smūgio?</w:t>
      </w:r>
    </w:p>
    <w:p w:rsidR="004A560E" w:rsidRDefault="007A4B77" w:rsidP="00795A4C">
      <w:pPr>
        <w:spacing w:after="0" w:line="360" w:lineRule="auto"/>
        <w:jc w:val="both"/>
      </w:pPr>
      <w:r>
        <w:lastRenderedPageBreak/>
        <w:t xml:space="preserve">1.7. </w:t>
      </w:r>
      <w:r w:rsidR="004A560E">
        <w:t>Du kūnai, kurių masės 2 kg ir 3 kg juda priešais atitinkamai 5 m/s ir 7 m/s greičiais. Po absoliučiai tampraus smūgio antrasis kūnas pakeičia judėjimo kryptį ir juda 2,6 m/s greičiu. Apskaičiuokite, kokiu greičiu ir kuria kryptimi pradės judėti pirmasis kūnas.</w:t>
      </w:r>
    </w:p>
    <w:p w:rsidR="009C5F40" w:rsidRDefault="009C5F40" w:rsidP="00795A4C">
      <w:pPr>
        <w:spacing w:after="0" w:line="360" w:lineRule="auto"/>
        <w:jc w:val="both"/>
      </w:pPr>
    </w:p>
    <w:p w:rsidR="00865B7B" w:rsidRDefault="00795A4C" w:rsidP="00795A4C">
      <w:pPr>
        <w:spacing w:after="0" w:line="360" w:lineRule="auto"/>
        <w:jc w:val="both"/>
      </w:pPr>
      <w:r>
        <w:t xml:space="preserve">1.8. </w:t>
      </w:r>
      <w:r w:rsidR="00865B7B">
        <w:t>Kaip keičiasi sistemos mechaninė energija absoliučiai tampraus smūgio metu?</w:t>
      </w:r>
    </w:p>
    <w:p w:rsidR="00795A4C" w:rsidRDefault="00795A4C" w:rsidP="00795A4C">
      <w:pPr>
        <w:spacing w:after="0" w:line="360" w:lineRule="auto"/>
        <w:jc w:val="both"/>
      </w:pPr>
    </w:p>
    <w:p w:rsidR="004A2E84" w:rsidRDefault="00795A4C" w:rsidP="00795A4C">
      <w:pPr>
        <w:spacing w:after="0" w:line="360" w:lineRule="auto"/>
        <w:jc w:val="both"/>
      </w:pPr>
      <w:r>
        <w:t xml:space="preserve">1.9. </w:t>
      </w:r>
      <w:r w:rsidR="004A2E84">
        <w:t>Paaiškinkite, kada susidūrus dviem kūnams gal</w:t>
      </w:r>
      <w:r w:rsidR="00F50079">
        <w:t>ioja mechaninės energijos tvermė</w:t>
      </w:r>
      <w:r w:rsidR="00C34DB7">
        <w:t>.</w:t>
      </w:r>
    </w:p>
    <w:p w:rsidR="008A2B9D" w:rsidRDefault="008A2B9D" w:rsidP="00795A4C">
      <w:pPr>
        <w:spacing w:after="0" w:line="360" w:lineRule="auto"/>
        <w:jc w:val="both"/>
      </w:pPr>
    </w:p>
    <w:p w:rsidR="008A2B9D" w:rsidRDefault="008A2B9D" w:rsidP="00795A4C">
      <w:pPr>
        <w:spacing w:after="0" w:line="360" w:lineRule="auto"/>
        <w:jc w:val="both"/>
      </w:pPr>
    </w:p>
    <w:p w:rsidR="000C688D" w:rsidRDefault="000C688D" w:rsidP="00795A4C">
      <w:pPr>
        <w:pStyle w:val="Sraopastraipa"/>
        <w:spacing w:after="0" w:line="360" w:lineRule="auto"/>
        <w:ind w:left="0"/>
        <w:jc w:val="both"/>
      </w:pPr>
    </w:p>
    <w:sectPr w:rsidR="000C688D" w:rsidSect="00B63949">
      <w:pgSz w:w="11906" w:h="16838"/>
      <w:pgMar w:top="170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B5CB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11647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301429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CF"/>
    <w:rsid w:val="00007688"/>
    <w:rsid w:val="000B5197"/>
    <w:rsid w:val="000C688D"/>
    <w:rsid w:val="0014077E"/>
    <w:rsid w:val="001876AE"/>
    <w:rsid w:val="001E10B7"/>
    <w:rsid w:val="002368D3"/>
    <w:rsid w:val="002E2EB1"/>
    <w:rsid w:val="00324896"/>
    <w:rsid w:val="00373AF4"/>
    <w:rsid w:val="0038174B"/>
    <w:rsid w:val="00402B74"/>
    <w:rsid w:val="00417FE9"/>
    <w:rsid w:val="0049082A"/>
    <w:rsid w:val="004A2E84"/>
    <w:rsid w:val="004A560E"/>
    <w:rsid w:val="00503CAD"/>
    <w:rsid w:val="00523F16"/>
    <w:rsid w:val="00535D1D"/>
    <w:rsid w:val="00680D2C"/>
    <w:rsid w:val="006C65D9"/>
    <w:rsid w:val="007156F6"/>
    <w:rsid w:val="00721E02"/>
    <w:rsid w:val="00755608"/>
    <w:rsid w:val="00795A4C"/>
    <w:rsid w:val="007A40CC"/>
    <w:rsid w:val="007A4B77"/>
    <w:rsid w:val="00865B7B"/>
    <w:rsid w:val="008A2B9D"/>
    <w:rsid w:val="008B0B8D"/>
    <w:rsid w:val="00937844"/>
    <w:rsid w:val="009B4A83"/>
    <w:rsid w:val="009C3EC2"/>
    <w:rsid w:val="009C5F40"/>
    <w:rsid w:val="00A345FE"/>
    <w:rsid w:val="00A628B0"/>
    <w:rsid w:val="00AA5DFF"/>
    <w:rsid w:val="00AC1774"/>
    <w:rsid w:val="00AF04CC"/>
    <w:rsid w:val="00B63949"/>
    <w:rsid w:val="00B670A0"/>
    <w:rsid w:val="00BA020A"/>
    <w:rsid w:val="00BF15E7"/>
    <w:rsid w:val="00C34DB7"/>
    <w:rsid w:val="00C54DCF"/>
    <w:rsid w:val="00C953EB"/>
    <w:rsid w:val="00D103AB"/>
    <w:rsid w:val="00DB3D07"/>
    <w:rsid w:val="00E068F5"/>
    <w:rsid w:val="00E553E6"/>
    <w:rsid w:val="00E95C82"/>
    <w:rsid w:val="00F25D6C"/>
    <w:rsid w:val="00F50079"/>
    <w:rsid w:val="00F56E2E"/>
    <w:rsid w:val="00F576BC"/>
    <w:rsid w:val="00F6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D8EE"/>
  <w15:docId w15:val="{FCB739A8-8CF9-4C95-8295-5EBDB3BC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17FE9"/>
    <w:rPr>
      <w:rFonts w:ascii="Times New Roman" w:eastAsiaTheme="minorHAnsi" w:hAnsi="Times New Roman"/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54D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54DCF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C54DC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5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54DCF"/>
    <w:rPr>
      <w:rFonts w:ascii="Tahoma" w:eastAsiaTheme="minorHAnsi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54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saitas">
    <w:name w:val="Hyperlink"/>
    <w:basedOn w:val="Numatytasispastraiposriftas"/>
    <w:uiPriority w:val="99"/>
    <w:unhideWhenUsed/>
    <w:rsid w:val="007156F6"/>
    <w:rPr>
      <w:color w:val="0000FF" w:themeColor="hyperlink"/>
      <w:u w:val="single"/>
    </w:rPr>
  </w:style>
  <w:style w:type="character" w:styleId="Vietosrezervavimoenklotekstas">
    <w:name w:val="Placeholder Text"/>
    <w:basedOn w:val="Numatytasispastraiposriftas"/>
    <w:uiPriority w:val="99"/>
    <w:semiHidden/>
    <w:rsid w:val="00417F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gzqyjzv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A2652CFA8DE4588FB167D1504236E" ma:contentTypeVersion="10" ma:contentTypeDescription="Create a new document." ma:contentTypeScope="" ma:versionID="6ede0dc9c639e8da07010d9a5f31355e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85a1878173545636d947d9f1d05a56a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0C06E5-E43B-4E9C-91B7-BB44AA7BDCA8}"/>
</file>

<file path=customXml/itemProps2.xml><?xml version="1.0" encoding="utf-8"?>
<ds:datastoreItem xmlns:ds="http://schemas.openxmlformats.org/officeDocument/2006/customXml" ds:itemID="{57A2ADF6-84CC-47CC-AB26-556D5F237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AAA22-2AC8-4E2E-B6BF-44284E1BE0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Eugenijus</dc:creator>
  <cp:lastModifiedBy>Jolanta Pauliukienė</cp:lastModifiedBy>
  <cp:revision>8</cp:revision>
  <dcterms:created xsi:type="dcterms:W3CDTF">2024-08-01T05:41:00Z</dcterms:created>
  <dcterms:modified xsi:type="dcterms:W3CDTF">2024-08-01T12:45:00Z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0x010100152A2652CFA8DE4588FB167D1504236E</vt:lpwstr>
  </property>
</Properties>
</file>